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47" w:rsidRDefault="00A50247">
      <w:pPr>
        <w:rPr>
          <w:lang w:val="uk-UA"/>
        </w:rPr>
      </w:pPr>
    </w:p>
    <w:p w:rsidR="00A50247" w:rsidRPr="00B177ED" w:rsidRDefault="00A50247" w:rsidP="007E5940">
      <w:pPr>
        <w:ind w:left="10791"/>
        <w:rPr>
          <w:sz w:val="24"/>
          <w:szCs w:val="24"/>
          <w:lang w:val="uk-UA"/>
        </w:rPr>
      </w:pPr>
      <w:r w:rsidRPr="00B177ED">
        <w:rPr>
          <w:sz w:val="24"/>
          <w:szCs w:val="24"/>
          <w:lang w:val="uk-UA"/>
        </w:rPr>
        <w:t>«Затверджую»</w:t>
      </w:r>
    </w:p>
    <w:p w:rsidR="00A50247" w:rsidRPr="00B177ED" w:rsidRDefault="00A50247" w:rsidP="007E5940">
      <w:pPr>
        <w:ind w:left="10791"/>
        <w:rPr>
          <w:sz w:val="24"/>
          <w:szCs w:val="24"/>
          <w:lang w:val="uk-UA"/>
        </w:rPr>
      </w:pPr>
      <w:r w:rsidRPr="00B177ED">
        <w:rPr>
          <w:sz w:val="24"/>
          <w:szCs w:val="24"/>
          <w:lang w:val="uk-UA"/>
        </w:rPr>
        <w:t>Начальник відділу освіти</w:t>
      </w:r>
    </w:p>
    <w:p w:rsidR="00A50247" w:rsidRPr="00B177ED" w:rsidRDefault="00A50247" w:rsidP="007E5940">
      <w:pPr>
        <w:ind w:left="10791"/>
        <w:rPr>
          <w:sz w:val="24"/>
          <w:szCs w:val="24"/>
          <w:lang w:val="uk-UA"/>
        </w:rPr>
      </w:pPr>
      <w:r w:rsidRPr="00B177ED">
        <w:rPr>
          <w:sz w:val="24"/>
          <w:szCs w:val="24"/>
          <w:lang w:val="uk-UA"/>
        </w:rPr>
        <w:t xml:space="preserve"> Кролевецької районної державної адміністрації </w:t>
      </w:r>
    </w:p>
    <w:p w:rsidR="00A50247" w:rsidRPr="00B177ED" w:rsidRDefault="00A50247" w:rsidP="007E5940">
      <w:pPr>
        <w:ind w:left="10791"/>
        <w:rPr>
          <w:sz w:val="24"/>
          <w:szCs w:val="24"/>
          <w:lang w:val="uk-UA"/>
        </w:rPr>
      </w:pPr>
      <w:r w:rsidRPr="00B177ED">
        <w:rPr>
          <w:sz w:val="24"/>
          <w:szCs w:val="24"/>
          <w:lang w:val="uk-UA"/>
        </w:rPr>
        <w:t>___________________С.В. Масалига</w:t>
      </w:r>
    </w:p>
    <w:p w:rsidR="00A50247" w:rsidRDefault="00A50247" w:rsidP="007E5940">
      <w:pPr>
        <w:ind w:left="1079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25.04</w:t>
      </w:r>
      <w:r w:rsidRPr="00B177ED">
        <w:rPr>
          <w:sz w:val="24"/>
          <w:szCs w:val="24"/>
          <w:lang w:val="uk-UA"/>
        </w:rPr>
        <w:t xml:space="preserve">.2016 р. </w:t>
      </w:r>
    </w:p>
    <w:p w:rsidR="00A50247" w:rsidRPr="00813D87" w:rsidRDefault="00A50247" w:rsidP="007E5940">
      <w:pPr>
        <w:jc w:val="center"/>
        <w:rPr>
          <w:b/>
          <w:sz w:val="24"/>
          <w:szCs w:val="24"/>
          <w:lang w:val="uk-UA"/>
        </w:rPr>
      </w:pPr>
      <w:r w:rsidRPr="00813D87">
        <w:rPr>
          <w:b/>
          <w:sz w:val="24"/>
          <w:szCs w:val="24"/>
          <w:lang w:val="uk-UA"/>
        </w:rPr>
        <w:t xml:space="preserve">План роботи районного методичного кабінету </w:t>
      </w:r>
    </w:p>
    <w:p w:rsidR="00A50247" w:rsidRPr="00813D87" w:rsidRDefault="00A50247" w:rsidP="007E5940">
      <w:pPr>
        <w:ind w:left="4956" w:firstLine="708"/>
        <w:rPr>
          <w:sz w:val="24"/>
          <w:szCs w:val="24"/>
          <w:lang w:val="uk-UA"/>
        </w:rPr>
      </w:pPr>
      <w:r w:rsidRPr="00813D87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    </w:t>
      </w:r>
      <w:r>
        <w:rPr>
          <w:b/>
          <w:sz w:val="24"/>
          <w:szCs w:val="24"/>
          <w:u w:val="single"/>
          <w:lang w:val="uk-UA"/>
        </w:rPr>
        <w:t>на ТРАВЕНЬ</w:t>
      </w:r>
      <w:r w:rsidRPr="00813D87">
        <w:rPr>
          <w:b/>
          <w:sz w:val="24"/>
          <w:szCs w:val="24"/>
          <w:u w:val="single"/>
          <w:lang w:val="uk-UA"/>
        </w:rPr>
        <w:t xml:space="preserve">  2016 року</w:t>
      </w:r>
    </w:p>
    <w:p w:rsidR="00A50247" w:rsidRDefault="00A50247">
      <w:pPr>
        <w:rPr>
          <w:lang w:val="uk-UA"/>
        </w:rPr>
      </w:pPr>
    </w:p>
    <w:p w:rsidR="00A50247" w:rsidRPr="007E5940" w:rsidRDefault="00A50247">
      <w:pPr>
        <w:rPr>
          <w:lang w:val="uk-UA"/>
        </w:rPr>
      </w:pPr>
    </w:p>
    <w:tbl>
      <w:tblPr>
        <w:tblpPr w:leftFromText="180" w:rightFromText="180" w:vertAnchor="text" w:horzAnchor="margin" w:tblpXSpec="center" w:tblpY="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3"/>
        <w:gridCol w:w="4829"/>
        <w:gridCol w:w="3128"/>
        <w:gridCol w:w="2750"/>
        <w:gridCol w:w="2977"/>
      </w:tblGrid>
      <w:tr w:rsidR="00DC3989" w:rsidTr="00DC3989">
        <w:trPr>
          <w:cantSplit/>
        </w:trPr>
        <w:tc>
          <w:tcPr>
            <w:tcW w:w="1733" w:type="dxa"/>
            <w:vAlign w:val="center"/>
          </w:tcPr>
          <w:p w:rsidR="00DC3989" w:rsidRPr="00B376A0" w:rsidRDefault="00DC3989" w:rsidP="0019146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376A0">
              <w:rPr>
                <w:b/>
                <w:sz w:val="24"/>
                <w:szCs w:val="24"/>
                <w:lang w:val="uk-UA"/>
              </w:rPr>
              <w:t>Термін проведення</w:t>
            </w:r>
          </w:p>
        </w:tc>
        <w:tc>
          <w:tcPr>
            <w:tcW w:w="4829" w:type="dxa"/>
          </w:tcPr>
          <w:p w:rsidR="00DC3989" w:rsidRPr="00B376A0" w:rsidRDefault="00DC3989" w:rsidP="00191467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B376A0">
              <w:rPr>
                <w:b/>
                <w:sz w:val="24"/>
                <w:szCs w:val="24"/>
                <w:lang w:val="uk-UA"/>
              </w:rPr>
              <w:t>Форма проведення заходу</w:t>
            </w:r>
          </w:p>
          <w:p w:rsidR="00DC3989" w:rsidRDefault="00DC3989" w:rsidP="00191467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B376A0">
              <w:rPr>
                <w:b/>
                <w:sz w:val="24"/>
                <w:szCs w:val="24"/>
                <w:lang w:val="uk-UA"/>
              </w:rPr>
              <w:t>(семінар, нарада, практикум, тренінг, порадник, творча група, школа молодого вчителя (управлінця), школа педагогічної майстерності)</w:t>
            </w:r>
          </w:p>
          <w:p w:rsidR="00DC3989" w:rsidRPr="00B376A0" w:rsidRDefault="00DC3989" w:rsidP="00191467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28" w:type="dxa"/>
          </w:tcPr>
          <w:p w:rsidR="00DC3989" w:rsidRPr="00B376A0" w:rsidRDefault="00DC3989" w:rsidP="0019146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</w:t>
            </w:r>
            <w:r w:rsidRPr="00B376A0">
              <w:rPr>
                <w:b/>
                <w:sz w:val="24"/>
                <w:szCs w:val="24"/>
                <w:lang w:val="uk-UA"/>
              </w:rPr>
              <w:t>Контингент задіяних</w:t>
            </w:r>
          </w:p>
        </w:tc>
        <w:tc>
          <w:tcPr>
            <w:tcW w:w="2750" w:type="dxa"/>
          </w:tcPr>
          <w:p w:rsidR="00DC3989" w:rsidRPr="00B376A0" w:rsidRDefault="00DC3989" w:rsidP="0019146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</w:t>
            </w:r>
            <w:r w:rsidRPr="00B376A0">
              <w:rPr>
                <w:b/>
                <w:sz w:val="24"/>
                <w:szCs w:val="24"/>
                <w:lang w:val="uk-UA"/>
              </w:rPr>
              <w:t>Місце проведення</w:t>
            </w:r>
          </w:p>
        </w:tc>
        <w:tc>
          <w:tcPr>
            <w:tcW w:w="2977" w:type="dxa"/>
          </w:tcPr>
          <w:p w:rsidR="00DC3989" w:rsidRPr="00B376A0" w:rsidRDefault="00DC3989" w:rsidP="0019146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</w:t>
            </w:r>
            <w:r w:rsidRPr="00B376A0">
              <w:rPr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DC3989" w:rsidTr="00DC3989">
        <w:trPr>
          <w:cantSplit/>
        </w:trPr>
        <w:tc>
          <w:tcPr>
            <w:tcW w:w="1733" w:type="dxa"/>
            <w:vAlign w:val="center"/>
          </w:tcPr>
          <w:p w:rsidR="00DC3989" w:rsidRPr="008648DF" w:rsidRDefault="00DC3989" w:rsidP="007E594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648DF">
              <w:rPr>
                <w:b/>
                <w:sz w:val="24"/>
                <w:szCs w:val="24"/>
                <w:lang w:val="uk-UA"/>
              </w:rPr>
              <w:t>18.05</w:t>
            </w:r>
          </w:p>
        </w:tc>
        <w:tc>
          <w:tcPr>
            <w:tcW w:w="4829" w:type="dxa"/>
          </w:tcPr>
          <w:p w:rsidR="00DC3989" w:rsidRPr="008648DF" w:rsidRDefault="00DC3989" w:rsidP="007E5940">
            <w:pPr>
              <w:rPr>
                <w:rFonts w:eastAsia="Batang"/>
                <w:b/>
                <w:sz w:val="24"/>
                <w:szCs w:val="24"/>
                <w:lang w:val="uk-UA"/>
              </w:rPr>
            </w:pPr>
            <w:r w:rsidRPr="008648DF">
              <w:rPr>
                <w:rFonts w:eastAsia="Batang"/>
                <w:b/>
                <w:sz w:val="24"/>
                <w:szCs w:val="24"/>
                <w:lang w:val="uk-UA"/>
              </w:rPr>
              <w:t>Районний семінар-практикум для заступників директора з виховної роботи</w:t>
            </w:r>
          </w:p>
          <w:p w:rsidR="00DC3989" w:rsidRPr="008648DF" w:rsidRDefault="00DC3989" w:rsidP="007E5940">
            <w:pPr>
              <w:rPr>
                <w:rFonts w:eastAsia="Batang"/>
                <w:sz w:val="24"/>
                <w:szCs w:val="24"/>
                <w:lang w:val="uk-UA"/>
              </w:rPr>
            </w:pPr>
            <w:r w:rsidRPr="008648DF">
              <w:rPr>
                <w:rFonts w:eastAsia="Batang"/>
                <w:sz w:val="24"/>
                <w:szCs w:val="24"/>
                <w:lang w:val="uk-UA"/>
              </w:rPr>
              <w:t>Формування життєвих компетенцій учнів у вимірі освітніх інновацій сучасної сільської школи</w:t>
            </w:r>
          </w:p>
        </w:tc>
        <w:tc>
          <w:tcPr>
            <w:tcW w:w="3128" w:type="dxa"/>
          </w:tcPr>
          <w:p w:rsidR="00DC3989" w:rsidRPr="008648DF" w:rsidRDefault="00DC3989" w:rsidP="007E5940">
            <w:pPr>
              <w:rPr>
                <w:rFonts w:eastAsia="Batang"/>
                <w:sz w:val="24"/>
                <w:szCs w:val="24"/>
                <w:lang w:val="uk-UA"/>
              </w:rPr>
            </w:pPr>
            <w:r w:rsidRPr="008648DF">
              <w:rPr>
                <w:rFonts w:eastAsia="Batang"/>
                <w:sz w:val="24"/>
                <w:szCs w:val="24"/>
                <w:lang w:val="uk-UA"/>
              </w:rPr>
              <w:t>Заступники директорів з виховної роботи, педагоги-організатори</w:t>
            </w:r>
          </w:p>
        </w:tc>
        <w:tc>
          <w:tcPr>
            <w:tcW w:w="2750" w:type="dxa"/>
          </w:tcPr>
          <w:p w:rsidR="00DC3989" w:rsidRPr="008648DF" w:rsidRDefault="00DC3989" w:rsidP="007E5940">
            <w:pPr>
              <w:ind w:left="-46" w:right="-108"/>
              <w:rPr>
                <w:sz w:val="24"/>
                <w:szCs w:val="24"/>
                <w:lang w:val="uk-UA"/>
              </w:rPr>
            </w:pPr>
            <w:r w:rsidRPr="008648DF">
              <w:rPr>
                <w:sz w:val="24"/>
                <w:szCs w:val="24"/>
                <w:lang w:val="uk-UA"/>
              </w:rPr>
              <w:t xml:space="preserve">Реутинська  загальноосвітня </w:t>
            </w:r>
            <w:r>
              <w:rPr>
                <w:sz w:val="24"/>
                <w:szCs w:val="24"/>
                <w:lang w:val="uk-UA"/>
              </w:rPr>
              <w:t>школа І-ІІ</w:t>
            </w:r>
            <w:r w:rsidRPr="008648DF">
              <w:rPr>
                <w:sz w:val="24"/>
                <w:szCs w:val="24"/>
                <w:lang w:val="uk-UA"/>
              </w:rPr>
              <w:t xml:space="preserve"> ступенів</w:t>
            </w:r>
          </w:p>
        </w:tc>
        <w:tc>
          <w:tcPr>
            <w:tcW w:w="2977" w:type="dxa"/>
          </w:tcPr>
          <w:p w:rsidR="00DC3989" w:rsidRPr="008648DF" w:rsidRDefault="00DC3989" w:rsidP="007E5940">
            <w:pPr>
              <w:rPr>
                <w:rFonts w:eastAsia="Batang"/>
                <w:sz w:val="24"/>
                <w:szCs w:val="24"/>
                <w:lang w:val="uk-UA"/>
              </w:rPr>
            </w:pPr>
            <w:r w:rsidRPr="008648DF">
              <w:rPr>
                <w:rFonts w:eastAsia="Batang"/>
                <w:sz w:val="24"/>
                <w:szCs w:val="24"/>
                <w:lang w:val="uk-UA"/>
              </w:rPr>
              <w:t>Іванченко О.М.</w:t>
            </w:r>
          </w:p>
        </w:tc>
      </w:tr>
      <w:tr w:rsidR="00DC3989" w:rsidTr="00DC3989">
        <w:trPr>
          <w:cantSplit/>
        </w:trPr>
        <w:tc>
          <w:tcPr>
            <w:tcW w:w="1733" w:type="dxa"/>
            <w:vAlign w:val="center"/>
          </w:tcPr>
          <w:p w:rsidR="00DC3989" w:rsidRPr="008648DF" w:rsidRDefault="00DC3989" w:rsidP="00CC36C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648DF">
              <w:rPr>
                <w:b/>
                <w:sz w:val="24"/>
                <w:szCs w:val="24"/>
                <w:lang w:val="uk-UA"/>
              </w:rPr>
              <w:t>18.05</w:t>
            </w:r>
          </w:p>
        </w:tc>
        <w:tc>
          <w:tcPr>
            <w:tcW w:w="4829" w:type="dxa"/>
          </w:tcPr>
          <w:p w:rsidR="00DC3989" w:rsidRPr="008648DF" w:rsidRDefault="00DC3989" w:rsidP="00CC36C2">
            <w:pPr>
              <w:rPr>
                <w:b/>
                <w:sz w:val="24"/>
                <w:szCs w:val="24"/>
                <w:lang w:val="uk-UA"/>
              </w:rPr>
            </w:pPr>
            <w:r w:rsidRPr="008648DF">
              <w:rPr>
                <w:rFonts w:eastAsia="Batang"/>
                <w:b/>
                <w:sz w:val="24"/>
                <w:szCs w:val="24"/>
                <w:lang w:val="uk-UA"/>
              </w:rPr>
              <w:t xml:space="preserve">Районний  </w:t>
            </w:r>
            <w:r w:rsidRPr="008648DF">
              <w:rPr>
                <w:b/>
                <w:sz w:val="24"/>
                <w:szCs w:val="24"/>
                <w:lang w:val="uk-UA"/>
              </w:rPr>
              <w:t>семінар – нарада</w:t>
            </w:r>
          </w:p>
          <w:p w:rsidR="00DC3989" w:rsidRPr="008648DF" w:rsidRDefault="00DC3989" w:rsidP="00CC36C2">
            <w:pPr>
              <w:rPr>
                <w:sz w:val="24"/>
                <w:szCs w:val="24"/>
                <w:lang w:val="uk-UA"/>
              </w:rPr>
            </w:pPr>
            <w:r w:rsidRPr="008648DF">
              <w:rPr>
                <w:sz w:val="24"/>
                <w:szCs w:val="24"/>
                <w:lang w:val="uk-UA"/>
              </w:rPr>
              <w:t>Вимоги до організації безпечного харчування в закладах оздоровлення</w:t>
            </w:r>
          </w:p>
        </w:tc>
        <w:tc>
          <w:tcPr>
            <w:tcW w:w="3128" w:type="dxa"/>
          </w:tcPr>
          <w:p w:rsidR="00DC3989" w:rsidRPr="008648DF" w:rsidRDefault="00DC3989" w:rsidP="00CC36C2">
            <w:pPr>
              <w:rPr>
                <w:rFonts w:eastAsia="Batang"/>
                <w:sz w:val="24"/>
                <w:szCs w:val="24"/>
                <w:lang w:val="uk-UA"/>
              </w:rPr>
            </w:pPr>
            <w:r w:rsidRPr="008648DF">
              <w:rPr>
                <w:rFonts w:eastAsia="Batang"/>
                <w:sz w:val="24"/>
                <w:szCs w:val="24"/>
                <w:lang w:val="uk-UA"/>
              </w:rPr>
              <w:t>Кухарі, медичні сестри, комірники навчальних закладів та ДНЗ</w:t>
            </w:r>
          </w:p>
        </w:tc>
        <w:tc>
          <w:tcPr>
            <w:tcW w:w="2750" w:type="dxa"/>
          </w:tcPr>
          <w:p w:rsidR="00DC3989" w:rsidRPr="008648DF" w:rsidRDefault="00DC3989" w:rsidP="00CC36C2">
            <w:pPr>
              <w:rPr>
                <w:sz w:val="24"/>
                <w:szCs w:val="24"/>
                <w:lang w:val="uk-UA"/>
              </w:rPr>
            </w:pPr>
            <w:r w:rsidRPr="008648DF">
              <w:rPr>
                <w:sz w:val="24"/>
                <w:szCs w:val="24"/>
                <w:lang w:val="uk-UA"/>
              </w:rPr>
              <w:t>Відділ освіти Кролевецької РДА</w:t>
            </w:r>
          </w:p>
        </w:tc>
        <w:tc>
          <w:tcPr>
            <w:tcW w:w="2977" w:type="dxa"/>
          </w:tcPr>
          <w:p w:rsidR="00DC3989" w:rsidRPr="008648DF" w:rsidRDefault="00DC3989" w:rsidP="00CC36C2">
            <w:pPr>
              <w:rPr>
                <w:sz w:val="24"/>
                <w:szCs w:val="24"/>
                <w:lang w:val="uk-UA"/>
              </w:rPr>
            </w:pPr>
            <w:r w:rsidRPr="008648DF">
              <w:rPr>
                <w:sz w:val="24"/>
                <w:szCs w:val="24"/>
                <w:lang w:val="uk-UA"/>
              </w:rPr>
              <w:t>Штацька  Л.В.,</w:t>
            </w:r>
          </w:p>
          <w:p w:rsidR="00DC3989" w:rsidRPr="008648DF" w:rsidRDefault="00DC3989" w:rsidP="00CC36C2">
            <w:pPr>
              <w:rPr>
                <w:sz w:val="24"/>
                <w:szCs w:val="24"/>
                <w:lang w:val="uk-UA"/>
              </w:rPr>
            </w:pPr>
            <w:r w:rsidRPr="008648DF">
              <w:rPr>
                <w:sz w:val="24"/>
                <w:szCs w:val="24"/>
                <w:lang w:val="uk-UA"/>
              </w:rPr>
              <w:t>Суярко  Л.І.,</w:t>
            </w:r>
          </w:p>
          <w:p w:rsidR="00DC3989" w:rsidRPr="008648DF" w:rsidRDefault="00DC3989" w:rsidP="00CC36C2">
            <w:pPr>
              <w:rPr>
                <w:sz w:val="24"/>
                <w:szCs w:val="24"/>
                <w:lang w:val="uk-UA"/>
              </w:rPr>
            </w:pPr>
            <w:r w:rsidRPr="008648DF">
              <w:rPr>
                <w:sz w:val="24"/>
                <w:szCs w:val="24"/>
                <w:lang w:val="uk-UA"/>
              </w:rPr>
              <w:t>Павленко Л.В.</w:t>
            </w:r>
          </w:p>
        </w:tc>
      </w:tr>
      <w:tr w:rsidR="00DC3989" w:rsidTr="00DC3989">
        <w:trPr>
          <w:cantSplit/>
        </w:trPr>
        <w:tc>
          <w:tcPr>
            <w:tcW w:w="1733" w:type="dxa"/>
            <w:vAlign w:val="center"/>
          </w:tcPr>
          <w:p w:rsidR="00DC3989" w:rsidRPr="008648DF" w:rsidRDefault="00DC3989" w:rsidP="00335D1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648DF">
              <w:rPr>
                <w:b/>
                <w:sz w:val="24"/>
                <w:szCs w:val="24"/>
                <w:lang w:val="uk-UA"/>
              </w:rPr>
              <w:t>18.05.</w:t>
            </w:r>
          </w:p>
        </w:tc>
        <w:tc>
          <w:tcPr>
            <w:tcW w:w="4829" w:type="dxa"/>
          </w:tcPr>
          <w:p w:rsidR="00DC3989" w:rsidRPr="008648DF" w:rsidRDefault="00DC3989" w:rsidP="00335D19">
            <w:pPr>
              <w:rPr>
                <w:rFonts w:eastAsia="Batang"/>
                <w:b/>
                <w:sz w:val="24"/>
                <w:szCs w:val="24"/>
                <w:lang w:val="uk-UA"/>
              </w:rPr>
            </w:pPr>
            <w:r w:rsidRPr="008648DF">
              <w:rPr>
                <w:rFonts w:eastAsia="Batang"/>
                <w:b/>
                <w:sz w:val="24"/>
                <w:szCs w:val="24"/>
                <w:lang w:val="uk-UA"/>
              </w:rPr>
              <w:t>Районне МО вчителів історії та правознавства</w:t>
            </w:r>
          </w:p>
          <w:p w:rsidR="00DC3989" w:rsidRPr="008648DF" w:rsidRDefault="00DC3989" w:rsidP="00335D19">
            <w:pPr>
              <w:rPr>
                <w:rFonts w:eastAsia="Batang"/>
                <w:sz w:val="24"/>
                <w:szCs w:val="24"/>
                <w:lang w:val="uk-UA"/>
              </w:rPr>
            </w:pPr>
            <w:r w:rsidRPr="008648DF">
              <w:rPr>
                <w:rFonts w:eastAsia="Batang"/>
                <w:sz w:val="24"/>
                <w:szCs w:val="24"/>
                <w:lang w:val="uk-UA"/>
              </w:rPr>
              <w:t>Краєзнавчий принцип у позакласній роботі з історії</w:t>
            </w:r>
          </w:p>
        </w:tc>
        <w:tc>
          <w:tcPr>
            <w:tcW w:w="3128" w:type="dxa"/>
          </w:tcPr>
          <w:p w:rsidR="00DC3989" w:rsidRPr="008648DF" w:rsidRDefault="00DC3989" w:rsidP="00335D19">
            <w:pPr>
              <w:rPr>
                <w:rFonts w:eastAsia="Batang"/>
                <w:sz w:val="24"/>
                <w:szCs w:val="24"/>
                <w:lang w:val="uk-UA"/>
              </w:rPr>
            </w:pPr>
            <w:r w:rsidRPr="008648DF">
              <w:rPr>
                <w:rFonts w:eastAsia="Batang"/>
                <w:sz w:val="24"/>
                <w:szCs w:val="24"/>
                <w:lang w:val="uk-UA"/>
              </w:rPr>
              <w:t>Учителі історії та правознавства</w:t>
            </w:r>
          </w:p>
        </w:tc>
        <w:tc>
          <w:tcPr>
            <w:tcW w:w="2750" w:type="dxa"/>
          </w:tcPr>
          <w:p w:rsidR="00DC3989" w:rsidRPr="008648DF" w:rsidRDefault="00DC3989" w:rsidP="00335D19">
            <w:pPr>
              <w:ind w:left="-46" w:right="-108"/>
              <w:rPr>
                <w:sz w:val="24"/>
                <w:szCs w:val="24"/>
                <w:lang w:val="uk-UA"/>
              </w:rPr>
            </w:pPr>
            <w:r w:rsidRPr="008648DF">
              <w:rPr>
                <w:sz w:val="24"/>
                <w:szCs w:val="24"/>
                <w:lang w:val="uk-UA"/>
              </w:rPr>
              <w:t>Бистрицький навчально-виховний комплекс «загальноосвітня школа І-ІІІ ступенів – дошкільний навчальний заклад»</w:t>
            </w:r>
          </w:p>
        </w:tc>
        <w:tc>
          <w:tcPr>
            <w:tcW w:w="2977" w:type="dxa"/>
          </w:tcPr>
          <w:p w:rsidR="00DC3989" w:rsidRPr="008648DF" w:rsidRDefault="00DC3989" w:rsidP="00335D19">
            <w:pPr>
              <w:rPr>
                <w:rFonts w:eastAsia="Batang"/>
                <w:sz w:val="24"/>
                <w:szCs w:val="24"/>
                <w:lang w:val="uk-UA"/>
              </w:rPr>
            </w:pPr>
            <w:r w:rsidRPr="008648DF">
              <w:rPr>
                <w:rFonts w:eastAsia="Batang"/>
                <w:sz w:val="24"/>
                <w:szCs w:val="24"/>
                <w:lang w:val="uk-UA"/>
              </w:rPr>
              <w:t>Желтобрюх А.І.,</w:t>
            </w:r>
          </w:p>
          <w:p w:rsidR="00DC3989" w:rsidRPr="008648DF" w:rsidRDefault="00DC3989" w:rsidP="00335D19">
            <w:pPr>
              <w:rPr>
                <w:rFonts w:eastAsia="Batang"/>
                <w:sz w:val="24"/>
                <w:szCs w:val="24"/>
                <w:lang w:val="uk-UA"/>
              </w:rPr>
            </w:pPr>
            <w:r w:rsidRPr="008648DF">
              <w:rPr>
                <w:rFonts w:eastAsia="Batang"/>
                <w:sz w:val="24"/>
                <w:szCs w:val="24"/>
                <w:lang w:val="uk-UA"/>
              </w:rPr>
              <w:t>Сергієнко М.Г.,</w:t>
            </w:r>
          </w:p>
          <w:p w:rsidR="00DC3989" w:rsidRPr="008648DF" w:rsidRDefault="00DC3989" w:rsidP="00335D19">
            <w:pPr>
              <w:rPr>
                <w:rFonts w:eastAsia="Batang"/>
                <w:sz w:val="24"/>
                <w:szCs w:val="24"/>
                <w:lang w:val="uk-UA"/>
              </w:rPr>
            </w:pPr>
            <w:r w:rsidRPr="008648DF">
              <w:rPr>
                <w:rFonts w:eastAsia="Batang"/>
                <w:sz w:val="24"/>
                <w:szCs w:val="24"/>
                <w:lang w:val="uk-UA"/>
              </w:rPr>
              <w:t>Говійний О.М.</w:t>
            </w:r>
          </w:p>
        </w:tc>
      </w:tr>
      <w:tr w:rsidR="00DC3989" w:rsidTr="00DC3989">
        <w:trPr>
          <w:cantSplit/>
        </w:trPr>
        <w:tc>
          <w:tcPr>
            <w:tcW w:w="1733" w:type="dxa"/>
            <w:vAlign w:val="center"/>
          </w:tcPr>
          <w:p w:rsidR="00DC3989" w:rsidRPr="008648DF" w:rsidRDefault="00DC3989" w:rsidP="00335D1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648DF">
              <w:rPr>
                <w:b/>
                <w:sz w:val="24"/>
                <w:szCs w:val="24"/>
                <w:lang w:val="uk-UA"/>
              </w:rPr>
              <w:t>20.05.</w:t>
            </w:r>
          </w:p>
        </w:tc>
        <w:tc>
          <w:tcPr>
            <w:tcW w:w="4829" w:type="dxa"/>
          </w:tcPr>
          <w:p w:rsidR="00DC3989" w:rsidRPr="008648DF" w:rsidRDefault="00DC3989" w:rsidP="00335D19">
            <w:pPr>
              <w:rPr>
                <w:bCs/>
                <w:sz w:val="24"/>
                <w:szCs w:val="24"/>
                <w:lang w:val="uk-UA"/>
              </w:rPr>
            </w:pPr>
            <w:r w:rsidRPr="008648DF">
              <w:rPr>
                <w:rFonts w:eastAsia="Batang"/>
                <w:b/>
                <w:sz w:val="24"/>
                <w:szCs w:val="24"/>
                <w:lang w:val="uk-UA"/>
              </w:rPr>
              <w:t>Районний с</w:t>
            </w:r>
            <w:r w:rsidRPr="008648DF">
              <w:rPr>
                <w:b/>
                <w:bCs/>
                <w:sz w:val="24"/>
                <w:szCs w:val="24"/>
                <w:lang w:val="uk-UA"/>
              </w:rPr>
              <w:t>емінар – нарада</w:t>
            </w:r>
            <w:r w:rsidRPr="008648DF">
              <w:rPr>
                <w:bCs/>
                <w:sz w:val="24"/>
                <w:szCs w:val="24"/>
                <w:lang w:val="uk-UA"/>
              </w:rPr>
              <w:t xml:space="preserve"> з теми Нормативно – правове забезпечення оздоровчої кампанії 2016 року</w:t>
            </w:r>
          </w:p>
        </w:tc>
        <w:tc>
          <w:tcPr>
            <w:tcW w:w="3128" w:type="dxa"/>
          </w:tcPr>
          <w:p w:rsidR="00DC3989" w:rsidRPr="008648DF" w:rsidRDefault="00DC3989" w:rsidP="00335D19">
            <w:pPr>
              <w:rPr>
                <w:rFonts w:eastAsia="Batang"/>
                <w:sz w:val="24"/>
                <w:szCs w:val="24"/>
                <w:lang w:val="uk-UA"/>
              </w:rPr>
            </w:pPr>
            <w:r w:rsidRPr="008648DF">
              <w:rPr>
                <w:rFonts w:eastAsia="Batang"/>
                <w:sz w:val="24"/>
                <w:szCs w:val="24"/>
                <w:lang w:val="uk-UA"/>
              </w:rPr>
              <w:t xml:space="preserve">Начальники літніх оздоровчих таборів, відповідальні за проведення оздоровлення </w:t>
            </w:r>
          </w:p>
        </w:tc>
        <w:tc>
          <w:tcPr>
            <w:tcW w:w="2750" w:type="dxa"/>
          </w:tcPr>
          <w:p w:rsidR="00DC3989" w:rsidRPr="008648DF" w:rsidRDefault="00DC3989" w:rsidP="00335D19">
            <w:pPr>
              <w:rPr>
                <w:sz w:val="24"/>
                <w:szCs w:val="24"/>
                <w:lang w:val="uk-UA"/>
              </w:rPr>
            </w:pPr>
            <w:r w:rsidRPr="008648DF">
              <w:rPr>
                <w:sz w:val="24"/>
                <w:szCs w:val="24"/>
                <w:lang w:val="uk-UA"/>
              </w:rPr>
              <w:t>Відділ освіти Кролевецької РДА</w:t>
            </w:r>
          </w:p>
        </w:tc>
        <w:tc>
          <w:tcPr>
            <w:tcW w:w="2977" w:type="dxa"/>
          </w:tcPr>
          <w:p w:rsidR="00DC3989" w:rsidRPr="008648DF" w:rsidRDefault="00DC3989" w:rsidP="00335D19">
            <w:pPr>
              <w:rPr>
                <w:sz w:val="24"/>
                <w:szCs w:val="24"/>
                <w:lang w:val="uk-UA"/>
              </w:rPr>
            </w:pPr>
            <w:r w:rsidRPr="008648DF">
              <w:rPr>
                <w:sz w:val="24"/>
                <w:szCs w:val="24"/>
                <w:lang w:val="uk-UA"/>
              </w:rPr>
              <w:t>Штацька  Л.В.</w:t>
            </w:r>
          </w:p>
        </w:tc>
      </w:tr>
      <w:tr w:rsidR="00DC3989" w:rsidTr="00DC3989">
        <w:trPr>
          <w:cantSplit/>
        </w:trPr>
        <w:tc>
          <w:tcPr>
            <w:tcW w:w="1733" w:type="dxa"/>
            <w:vAlign w:val="center"/>
          </w:tcPr>
          <w:p w:rsidR="00DC3989" w:rsidRDefault="00DC3989" w:rsidP="00335D1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Термін проведення буде повідомлений додатково</w:t>
            </w:r>
          </w:p>
        </w:tc>
        <w:tc>
          <w:tcPr>
            <w:tcW w:w="4829" w:type="dxa"/>
          </w:tcPr>
          <w:p w:rsidR="00DC3989" w:rsidRDefault="00DC3989" w:rsidP="00335D19">
            <w:pPr>
              <w:rPr>
                <w:sz w:val="24"/>
                <w:szCs w:val="24"/>
                <w:lang w:val="uk-UA"/>
              </w:rPr>
            </w:pPr>
            <w:r>
              <w:rPr>
                <w:rFonts w:eastAsia="Batang"/>
                <w:b/>
                <w:sz w:val="24"/>
                <w:szCs w:val="24"/>
                <w:lang w:val="uk-UA"/>
              </w:rPr>
              <w:t xml:space="preserve">Районний </w:t>
            </w:r>
            <w:r>
              <w:rPr>
                <w:b/>
                <w:sz w:val="24"/>
                <w:szCs w:val="24"/>
                <w:lang w:val="uk-UA"/>
              </w:rPr>
              <w:t xml:space="preserve">семінар-нарада керівників ДНЗ </w:t>
            </w:r>
            <w:r>
              <w:rPr>
                <w:sz w:val="24"/>
                <w:szCs w:val="24"/>
                <w:lang w:val="uk-UA"/>
              </w:rPr>
              <w:t>з питань  проведення обліку дітей дошкільного віку, організації оздоровлення дітей</w:t>
            </w:r>
          </w:p>
          <w:p w:rsidR="00DC3989" w:rsidRDefault="00DC3989" w:rsidP="00335D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128" w:type="dxa"/>
          </w:tcPr>
          <w:p w:rsidR="00DC3989" w:rsidRDefault="00DC3989" w:rsidP="00335D19">
            <w:pPr>
              <w:rPr>
                <w:rFonts w:eastAsia="Batang"/>
                <w:sz w:val="24"/>
                <w:szCs w:val="24"/>
                <w:lang w:val="uk-UA"/>
              </w:rPr>
            </w:pPr>
            <w:r>
              <w:rPr>
                <w:rFonts w:eastAsia="Batang"/>
                <w:sz w:val="24"/>
                <w:szCs w:val="24"/>
                <w:lang w:val="uk-UA"/>
              </w:rPr>
              <w:t>Керівники ДНЗ, вихователі-методисти</w:t>
            </w:r>
          </w:p>
        </w:tc>
        <w:tc>
          <w:tcPr>
            <w:tcW w:w="2750" w:type="dxa"/>
          </w:tcPr>
          <w:p w:rsidR="00DC3989" w:rsidRDefault="00DC3989" w:rsidP="00335D1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освіти Кролевецької РДА</w:t>
            </w:r>
          </w:p>
        </w:tc>
        <w:tc>
          <w:tcPr>
            <w:tcW w:w="2977" w:type="dxa"/>
          </w:tcPr>
          <w:p w:rsidR="00DC3989" w:rsidRDefault="00DC3989" w:rsidP="00335D1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Суярко  Л.І.</w:t>
            </w:r>
          </w:p>
        </w:tc>
      </w:tr>
    </w:tbl>
    <w:p w:rsidR="00A50247" w:rsidRPr="00B220BD" w:rsidRDefault="00A50247" w:rsidP="00DC3989">
      <w:pPr>
        <w:rPr>
          <w:lang w:val="uk-UA"/>
        </w:rPr>
      </w:pPr>
    </w:p>
    <w:sectPr w:rsidR="00A50247" w:rsidRPr="00B220BD" w:rsidSect="00DC3989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5940"/>
    <w:rsid w:val="00092EEB"/>
    <w:rsid w:val="00335D19"/>
    <w:rsid w:val="00533A9A"/>
    <w:rsid w:val="00641DB6"/>
    <w:rsid w:val="006A31DB"/>
    <w:rsid w:val="006B3B66"/>
    <w:rsid w:val="007E5940"/>
    <w:rsid w:val="00813D87"/>
    <w:rsid w:val="008648DF"/>
    <w:rsid w:val="008711AC"/>
    <w:rsid w:val="00A50247"/>
    <w:rsid w:val="00B177ED"/>
    <w:rsid w:val="00B220BD"/>
    <w:rsid w:val="00CA4AE9"/>
    <w:rsid w:val="00CC36C2"/>
    <w:rsid w:val="00CE1496"/>
    <w:rsid w:val="00D10F5B"/>
    <w:rsid w:val="00DC3989"/>
    <w:rsid w:val="00FF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4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8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197</Words>
  <Characters>1566</Characters>
  <Application>Microsoft Office Word</Application>
  <DocSecurity>0</DocSecurity>
  <Lines>13</Lines>
  <Paragraphs>3</Paragraphs>
  <ScaleCrop>false</ScaleCrop>
  <Company>Computer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2016-04-18T11:12:00Z</dcterms:created>
  <dcterms:modified xsi:type="dcterms:W3CDTF">2016-04-29T10:43:00Z</dcterms:modified>
</cp:coreProperties>
</file>